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5A77" w14:textId="77777777" w:rsidR="00821348" w:rsidRPr="00821348" w:rsidRDefault="00821348" w:rsidP="00821348">
      <w:pPr>
        <w:jc w:val="center"/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MÜFREDAT GÖRÜŞ FORMU</w:t>
      </w:r>
    </w:p>
    <w:p w14:paraId="08C95E87" w14:textId="77777777" w:rsidR="00821348" w:rsidRPr="00821348" w:rsidRDefault="00821348" w:rsidP="0082134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821348">
        <w:rPr>
          <w:rFonts w:ascii="Times New Roman" w:hAnsi="Times New Roman" w:cs="Times New Roman"/>
          <w:b/>
          <w:bCs/>
        </w:rPr>
        <w:t>Curriculum</w:t>
      </w:r>
      <w:proofErr w:type="spellEnd"/>
      <w:r w:rsidRPr="00821348">
        <w:rPr>
          <w:rFonts w:ascii="Times New Roman" w:hAnsi="Times New Roman" w:cs="Times New Roman"/>
          <w:b/>
          <w:bCs/>
        </w:rPr>
        <w:t xml:space="preserve"> Feedback Form</w:t>
      </w:r>
    </w:p>
    <w:p w14:paraId="303C059C" w14:textId="77777777" w:rsidR="00821348" w:rsidRPr="00821348" w:rsidRDefault="00821348" w:rsidP="00821348">
      <w:pPr>
        <w:jc w:val="both"/>
        <w:rPr>
          <w:rFonts w:ascii="Times New Roman" w:hAnsi="Times New Roman" w:cs="Times New Roman"/>
        </w:rPr>
      </w:pPr>
      <w:r w:rsidRPr="00821348">
        <w:rPr>
          <w:rFonts w:ascii="Times New Roman" w:hAnsi="Times New Roman" w:cs="Times New Roman"/>
        </w:rPr>
        <w:t>Program müfredatının içerik, güncellik, denge ve sektör gereksinimlerini karşılama düzeyinin değerlendirilmesi amacıyla görüşlerinizi rica ederiz. Vereceğiniz yanıtlar gizli tutulacak olup yalnızca program geliştirme ve kalite iyileştirme çalışmaları kapsamında kullanılacaktır.</w:t>
      </w:r>
    </w:p>
    <w:p w14:paraId="3FA58A0F" w14:textId="50711C22" w:rsidR="00821348" w:rsidRPr="00821348" w:rsidRDefault="00821348" w:rsidP="00821348">
      <w:pPr>
        <w:jc w:val="both"/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We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kindly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request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your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opinions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to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evaluate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program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 xml:space="preserve"> in </w:t>
      </w:r>
      <w:proofErr w:type="spellStart"/>
      <w:r w:rsidRPr="00821348">
        <w:rPr>
          <w:rFonts w:ascii="Times New Roman" w:hAnsi="Times New Roman" w:cs="Times New Roman"/>
        </w:rPr>
        <w:t>terms</w:t>
      </w:r>
      <w:proofErr w:type="spellEnd"/>
      <w:r w:rsidRPr="00821348">
        <w:rPr>
          <w:rFonts w:ascii="Times New Roman" w:hAnsi="Times New Roman" w:cs="Times New Roman"/>
        </w:rPr>
        <w:t xml:space="preserve"> of </w:t>
      </w:r>
      <w:proofErr w:type="spellStart"/>
      <w:r w:rsidRPr="00821348">
        <w:rPr>
          <w:rFonts w:ascii="Times New Roman" w:hAnsi="Times New Roman" w:cs="Times New Roman"/>
        </w:rPr>
        <w:t>its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content</w:t>
      </w:r>
      <w:proofErr w:type="spellEnd"/>
      <w:r w:rsidRPr="00821348">
        <w:rPr>
          <w:rFonts w:ascii="Times New Roman" w:hAnsi="Times New Roman" w:cs="Times New Roman"/>
        </w:rPr>
        <w:t xml:space="preserve">, </w:t>
      </w:r>
      <w:proofErr w:type="spellStart"/>
      <w:r w:rsidRPr="00821348">
        <w:rPr>
          <w:rFonts w:ascii="Times New Roman" w:hAnsi="Times New Roman" w:cs="Times New Roman"/>
        </w:rPr>
        <w:t>currency</w:t>
      </w:r>
      <w:proofErr w:type="spellEnd"/>
      <w:r w:rsidRPr="00821348">
        <w:rPr>
          <w:rFonts w:ascii="Times New Roman" w:hAnsi="Times New Roman" w:cs="Times New Roman"/>
        </w:rPr>
        <w:t xml:space="preserve">, </w:t>
      </w:r>
      <w:proofErr w:type="spellStart"/>
      <w:r w:rsidRPr="00821348">
        <w:rPr>
          <w:rFonts w:ascii="Times New Roman" w:hAnsi="Times New Roman" w:cs="Times New Roman"/>
        </w:rPr>
        <w:t>balance</w:t>
      </w:r>
      <w:proofErr w:type="spellEnd"/>
      <w:r w:rsidRPr="00821348">
        <w:rPr>
          <w:rFonts w:ascii="Times New Roman" w:hAnsi="Times New Roman" w:cs="Times New Roman"/>
        </w:rPr>
        <w:t xml:space="preserve">,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ability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to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meet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sectoral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requirements</w:t>
      </w:r>
      <w:proofErr w:type="spellEnd"/>
      <w:r w:rsidRPr="00821348">
        <w:rPr>
          <w:rFonts w:ascii="Times New Roman" w:hAnsi="Times New Roman" w:cs="Times New Roman"/>
        </w:rPr>
        <w:t xml:space="preserve">. </w:t>
      </w:r>
      <w:proofErr w:type="spellStart"/>
      <w:r w:rsidRPr="00821348">
        <w:rPr>
          <w:rFonts w:ascii="Times New Roman" w:hAnsi="Times New Roman" w:cs="Times New Roman"/>
        </w:rPr>
        <w:t>Your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responses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will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remain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confidential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will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only</w:t>
      </w:r>
      <w:proofErr w:type="spellEnd"/>
      <w:r w:rsidRPr="00821348">
        <w:rPr>
          <w:rFonts w:ascii="Times New Roman" w:hAnsi="Times New Roman" w:cs="Times New Roman"/>
        </w:rPr>
        <w:t xml:space="preserve"> be </w:t>
      </w:r>
      <w:proofErr w:type="spellStart"/>
      <w:r w:rsidRPr="00821348">
        <w:rPr>
          <w:rFonts w:ascii="Times New Roman" w:hAnsi="Times New Roman" w:cs="Times New Roman"/>
        </w:rPr>
        <w:t>used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for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development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quality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improvement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purposes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4CAE31D9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GENEL BİLGİLER</w:t>
      </w:r>
    </w:p>
    <w:p w14:paraId="51BB27D9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General Information</w:t>
      </w:r>
    </w:p>
    <w:p w14:paraId="13F49DC1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1. İlgili olduğunuz program (Fakülte ve Bölüm) *</w:t>
      </w:r>
    </w:p>
    <w:p w14:paraId="2A54BA80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program </w:t>
      </w:r>
      <w:proofErr w:type="spellStart"/>
      <w:r w:rsidRPr="00821348">
        <w:rPr>
          <w:rFonts w:ascii="Times New Roman" w:hAnsi="Times New Roman" w:cs="Times New Roman"/>
        </w:rPr>
        <w:t>you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are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associated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with</w:t>
      </w:r>
      <w:proofErr w:type="spellEnd"/>
      <w:r w:rsidRPr="00821348">
        <w:rPr>
          <w:rFonts w:ascii="Times New Roman" w:hAnsi="Times New Roman" w:cs="Times New Roman"/>
        </w:rPr>
        <w:t xml:space="preserve"> (</w:t>
      </w:r>
      <w:proofErr w:type="spellStart"/>
      <w:r w:rsidRPr="00821348">
        <w:rPr>
          <w:rFonts w:ascii="Times New Roman" w:hAnsi="Times New Roman" w:cs="Times New Roman"/>
        </w:rPr>
        <w:t>Faculty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Department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0F837B9F" w14:textId="1E09EDA0" w:rsidR="00821348" w:rsidRPr="00821348" w:rsidRDefault="00821348" w:rsidP="00821348">
      <w:pPr>
        <w:rPr>
          <w:rFonts w:ascii="Times New Roman" w:hAnsi="Times New Roman" w:cs="Times New Roman"/>
        </w:rPr>
      </w:pPr>
      <w:r w:rsidRPr="00821348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</w:t>
      </w:r>
    </w:p>
    <w:p w14:paraId="75CFC42A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2. Bu formu hangi sıfatla dolduruyorsunuz?</w:t>
      </w:r>
    </w:p>
    <w:p w14:paraId="3EA56370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In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what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capacity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are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you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filling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out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this</w:t>
      </w:r>
      <w:proofErr w:type="spellEnd"/>
      <w:r w:rsidRPr="00821348">
        <w:rPr>
          <w:rFonts w:ascii="Times New Roman" w:hAnsi="Times New Roman" w:cs="Times New Roman"/>
        </w:rPr>
        <w:t xml:space="preserve"> form?</w:t>
      </w:r>
    </w:p>
    <w:p w14:paraId="69E493FB" w14:textId="29DE5FDE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5667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Öğrenci </w:t>
      </w:r>
      <w:r w:rsidRPr="00821348">
        <w:rPr>
          <w:rFonts w:ascii="Times New Roman" w:hAnsi="Times New Roman" w:cs="Times New Roman"/>
          <w:i/>
          <w:iCs/>
        </w:rPr>
        <w:t>(</w:t>
      </w:r>
      <w:proofErr w:type="spellStart"/>
      <w:r w:rsidRPr="00821348">
        <w:rPr>
          <w:rFonts w:ascii="Times New Roman" w:hAnsi="Times New Roman" w:cs="Times New Roman"/>
          <w:i/>
          <w:iCs/>
        </w:rPr>
        <w:t>Student</w:t>
      </w:r>
      <w:proofErr w:type="spellEnd"/>
      <w:r w:rsidRPr="00821348">
        <w:rPr>
          <w:rFonts w:ascii="Times New Roman" w:hAnsi="Times New Roman" w:cs="Times New Roman"/>
          <w:i/>
          <w:iCs/>
        </w:rPr>
        <w:t>)</w:t>
      </w:r>
    </w:p>
    <w:p w14:paraId="010DEB4A" w14:textId="78635C4A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2844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Öğretim Elemanı </w:t>
      </w:r>
      <w:r w:rsidRPr="00821348">
        <w:rPr>
          <w:rFonts w:ascii="Times New Roman" w:hAnsi="Times New Roman" w:cs="Times New Roman"/>
          <w:i/>
          <w:iCs/>
        </w:rPr>
        <w:t>(</w:t>
      </w:r>
      <w:proofErr w:type="spellStart"/>
      <w:r w:rsidRPr="00821348">
        <w:rPr>
          <w:rFonts w:ascii="Times New Roman" w:hAnsi="Times New Roman" w:cs="Times New Roman"/>
          <w:i/>
          <w:iCs/>
        </w:rPr>
        <w:t>Instructor</w:t>
      </w:r>
      <w:proofErr w:type="spellEnd"/>
      <w:r w:rsidRPr="00821348">
        <w:rPr>
          <w:rFonts w:ascii="Times New Roman" w:hAnsi="Times New Roman" w:cs="Times New Roman"/>
          <w:i/>
          <w:iCs/>
        </w:rPr>
        <w:t>)</w:t>
      </w:r>
    </w:p>
    <w:p w14:paraId="0E0826F7" w14:textId="3031526A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6345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Mezun </w:t>
      </w:r>
      <w:r w:rsidRPr="00821348">
        <w:rPr>
          <w:rFonts w:ascii="Times New Roman" w:hAnsi="Times New Roman" w:cs="Times New Roman"/>
          <w:i/>
          <w:iCs/>
        </w:rPr>
        <w:t>(</w:t>
      </w:r>
      <w:proofErr w:type="spellStart"/>
      <w:r w:rsidRPr="00821348">
        <w:rPr>
          <w:rFonts w:ascii="Times New Roman" w:hAnsi="Times New Roman" w:cs="Times New Roman"/>
          <w:i/>
          <w:iCs/>
        </w:rPr>
        <w:t>Graduate</w:t>
      </w:r>
      <w:proofErr w:type="spellEnd"/>
      <w:r w:rsidRPr="00821348">
        <w:rPr>
          <w:rFonts w:ascii="Times New Roman" w:hAnsi="Times New Roman" w:cs="Times New Roman"/>
          <w:i/>
          <w:iCs/>
        </w:rPr>
        <w:t>)</w:t>
      </w:r>
    </w:p>
    <w:p w14:paraId="3F9CC11C" w14:textId="475BE4AF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5715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Dış Paydaş </w:t>
      </w:r>
      <w:r w:rsidRPr="00821348">
        <w:rPr>
          <w:rFonts w:ascii="Times New Roman" w:hAnsi="Times New Roman" w:cs="Times New Roman"/>
          <w:i/>
          <w:iCs/>
        </w:rPr>
        <w:t>(</w:t>
      </w:r>
      <w:proofErr w:type="spellStart"/>
      <w:r w:rsidRPr="00821348">
        <w:rPr>
          <w:rFonts w:ascii="Times New Roman" w:hAnsi="Times New Roman" w:cs="Times New Roman"/>
          <w:i/>
          <w:iCs/>
        </w:rPr>
        <w:t>External</w:t>
      </w:r>
      <w:proofErr w:type="spellEnd"/>
      <w:r w:rsidRPr="0082134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1348">
        <w:rPr>
          <w:rFonts w:ascii="Times New Roman" w:hAnsi="Times New Roman" w:cs="Times New Roman"/>
          <w:i/>
          <w:iCs/>
        </w:rPr>
        <w:t>Stakeholder</w:t>
      </w:r>
      <w:proofErr w:type="spellEnd"/>
      <w:r w:rsidRPr="00821348">
        <w:rPr>
          <w:rFonts w:ascii="Times New Roman" w:hAnsi="Times New Roman" w:cs="Times New Roman"/>
          <w:i/>
          <w:iCs/>
        </w:rPr>
        <w:t>)</w:t>
      </w:r>
    </w:p>
    <w:p w14:paraId="7BA92017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MÜFREDAT İÇERİĞİ</w:t>
      </w:r>
    </w:p>
    <w:p w14:paraId="22411927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proofErr w:type="spellStart"/>
      <w:r w:rsidRPr="00821348">
        <w:rPr>
          <w:rFonts w:ascii="Times New Roman" w:hAnsi="Times New Roman" w:cs="Times New Roman"/>
          <w:b/>
          <w:bCs/>
        </w:rPr>
        <w:t>Curriculum</w:t>
      </w:r>
      <w:proofErr w:type="spellEnd"/>
      <w:r w:rsidRPr="00821348">
        <w:rPr>
          <w:rFonts w:ascii="Times New Roman" w:hAnsi="Times New Roman" w:cs="Times New Roman"/>
          <w:b/>
          <w:bCs/>
        </w:rPr>
        <w:t xml:space="preserve"> Content</w:t>
      </w:r>
    </w:p>
    <w:p w14:paraId="366EBE51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3. Müfredat, programın eğitim amaçlarıyla uyumludur. *</w:t>
      </w:r>
    </w:p>
    <w:p w14:paraId="5187F866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 xml:space="preserve"> is </w:t>
      </w:r>
      <w:proofErr w:type="spellStart"/>
      <w:r w:rsidRPr="00821348">
        <w:rPr>
          <w:rFonts w:ascii="Times New Roman" w:hAnsi="Times New Roman" w:cs="Times New Roman"/>
        </w:rPr>
        <w:t>aligned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with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program's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educational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objectives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68514C20" w14:textId="2F951533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24433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 (</w:t>
      </w:r>
      <w:proofErr w:type="spellStart"/>
      <w:r w:rsidRPr="00821348">
        <w:rPr>
          <w:rFonts w:ascii="Times New Roman" w:hAnsi="Times New Roman" w:cs="Times New Roman"/>
        </w:rPr>
        <w:t>Strongly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Disagree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11E2571F" w14:textId="243B1F4A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0572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 (</w:t>
      </w:r>
      <w:proofErr w:type="spellStart"/>
      <w:r w:rsidRPr="00821348">
        <w:rPr>
          <w:rFonts w:ascii="Times New Roman" w:hAnsi="Times New Roman" w:cs="Times New Roman"/>
        </w:rPr>
        <w:t>Disagree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3334FE87" w14:textId="4BB9F0F3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1262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 (</w:t>
      </w:r>
      <w:proofErr w:type="spellStart"/>
      <w:r w:rsidRPr="00821348">
        <w:rPr>
          <w:rFonts w:ascii="Times New Roman" w:hAnsi="Times New Roman" w:cs="Times New Roman"/>
        </w:rPr>
        <w:t>Neutral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131558B6" w14:textId="6B3B47E0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9781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 (</w:t>
      </w:r>
      <w:proofErr w:type="spellStart"/>
      <w:r w:rsidRPr="00821348">
        <w:rPr>
          <w:rFonts w:ascii="Times New Roman" w:hAnsi="Times New Roman" w:cs="Times New Roman"/>
        </w:rPr>
        <w:t>Agree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34F90586" w14:textId="16AA7726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9216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 (</w:t>
      </w:r>
      <w:proofErr w:type="spellStart"/>
      <w:r w:rsidRPr="00821348">
        <w:rPr>
          <w:rFonts w:ascii="Times New Roman" w:hAnsi="Times New Roman" w:cs="Times New Roman"/>
        </w:rPr>
        <w:t>Strongly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Agree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05397C23" w14:textId="1B9EB9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6281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  <w:r w:rsidRPr="00821348">
        <w:rPr>
          <w:rFonts w:ascii="Times New Roman" w:hAnsi="Times New Roman" w:cs="Times New Roman"/>
        </w:rPr>
        <w:t xml:space="preserve"> (No </w:t>
      </w:r>
      <w:proofErr w:type="spellStart"/>
      <w:r w:rsidRPr="00821348">
        <w:rPr>
          <w:rFonts w:ascii="Times New Roman" w:hAnsi="Times New Roman" w:cs="Times New Roman"/>
        </w:rPr>
        <w:t>Opinion</w:t>
      </w:r>
      <w:proofErr w:type="spellEnd"/>
      <w:r w:rsidRPr="00821348">
        <w:rPr>
          <w:rFonts w:ascii="Times New Roman" w:hAnsi="Times New Roman" w:cs="Times New Roman"/>
        </w:rPr>
        <w:t>)</w:t>
      </w:r>
    </w:p>
    <w:p w14:paraId="095C0982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lastRenderedPageBreak/>
        <w:t>4. Ders içerikleri günceldir ve alanın gereksinimlerini karşılar. *</w:t>
      </w:r>
    </w:p>
    <w:p w14:paraId="2AE57BF2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contents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are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up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to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date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meet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requirements</w:t>
      </w:r>
      <w:proofErr w:type="spellEnd"/>
      <w:r w:rsidRPr="00821348">
        <w:rPr>
          <w:rFonts w:ascii="Times New Roman" w:hAnsi="Times New Roman" w:cs="Times New Roman"/>
        </w:rPr>
        <w:t xml:space="preserve"> of </w:t>
      </w: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field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40D0C3D6" w14:textId="6961F1CC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60487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23F5C92D" w14:textId="2E10AD12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3591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2733946C" w14:textId="178D5190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0704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00D1BB3F" w14:textId="6A72FCB9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2669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0909025B" w14:textId="57486606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1548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1C339038" w14:textId="259A3CFB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7741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01306281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5. Teorik ve uygulamalı dersler arasındaki denge yeterlidir. *</w:t>
      </w:r>
    </w:p>
    <w:p w14:paraId="383F9E25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balance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between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theoretical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applied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courses</w:t>
      </w:r>
      <w:proofErr w:type="spellEnd"/>
      <w:r w:rsidRPr="00821348">
        <w:rPr>
          <w:rFonts w:ascii="Times New Roman" w:hAnsi="Times New Roman" w:cs="Times New Roman"/>
        </w:rPr>
        <w:t xml:space="preserve"> is </w:t>
      </w:r>
      <w:proofErr w:type="spellStart"/>
      <w:r w:rsidRPr="00821348">
        <w:rPr>
          <w:rFonts w:ascii="Times New Roman" w:hAnsi="Times New Roman" w:cs="Times New Roman"/>
        </w:rPr>
        <w:t>adequate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635CCB4A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2010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79EFD4BC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5172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00C11DFF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83784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0BA8701E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8156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57E1F661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7172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1BB32F46" w14:textId="0ED112EA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3956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44295DE8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6. Seçmeli ders çeşitliliği yeterlidir. *</w:t>
      </w:r>
    </w:p>
    <w:p w14:paraId="02046015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variety</w:t>
      </w:r>
      <w:proofErr w:type="spellEnd"/>
      <w:r w:rsidRPr="00821348">
        <w:rPr>
          <w:rFonts w:ascii="Times New Roman" w:hAnsi="Times New Roman" w:cs="Times New Roman"/>
        </w:rPr>
        <w:t xml:space="preserve"> of </w:t>
      </w:r>
      <w:proofErr w:type="spellStart"/>
      <w:r w:rsidRPr="00821348">
        <w:rPr>
          <w:rFonts w:ascii="Times New Roman" w:hAnsi="Times New Roman" w:cs="Times New Roman"/>
        </w:rPr>
        <w:t>elective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courses</w:t>
      </w:r>
      <w:proofErr w:type="spellEnd"/>
      <w:r w:rsidRPr="00821348">
        <w:rPr>
          <w:rFonts w:ascii="Times New Roman" w:hAnsi="Times New Roman" w:cs="Times New Roman"/>
        </w:rPr>
        <w:t xml:space="preserve"> is </w:t>
      </w:r>
      <w:proofErr w:type="spellStart"/>
      <w:r w:rsidRPr="00821348">
        <w:rPr>
          <w:rFonts w:ascii="Times New Roman" w:hAnsi="Times New Roman" w:cs="Times New Roman"/>
        </w:rPr>
        <w:t>adequate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5A96D9E8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496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68328600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4205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754B9D57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242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70E00FA8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3035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5EC5A660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54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49C2DB54" w14:textId="3942ADD4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0839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53650C3E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7. Ders yükü (Kredi / AKTS) dengeli biçimde dağıtılmıştır. *</w:t>
      </w:r>
    </w:p>
    <w:p w14:paraId="6693817C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load</w:t>
      </w:r>
      <w:proofErr w:type="spellEnd"/>
      <w:r w:rsidRPr="00821348">
        <w:rPr>
          <w:rFonts w:ascii="Times New Roman" w:hAnsi="Times New Roman" w:cs="Times New Roman"/>
        </w:rPr>
        <w:t xml:space="preserve"> (</w:t>
      </w:r>
      <w:proofErr w:type="spellStart"/>
      <w:r w:rsidRPr="00821348">
        <w:rPr>
          <w:rFonts w:ascii="Times New Roman" w:hAnsi="Times New Roman" w:cs="Times New Roman"/>
        </w:rPr>
        <w:t>Credits</w:t>
      </w:r>
      <w:proofErr w:type="spellEnd"/>
      <w:r w:rsidRPr="00821348">
        <w:rPr>
          <w:rFonts w:ascii="Times New Roman" w:hAnsi="Times New Roman" w:cs="Times New Roman"/>
        </w:rPr>
        <w:t xml:space="preserve"> / ECTS) is </w:t>
      </w:r>
      <w:proofErr w:type="spellStart"/>
      <w:r w:rsidRPr="00821348">
        <w:rPr>
          <w:rFonts w:ascii="Times New Roman" w:hAnsi="Times New Roman" w:cs="Times New Roman"/>
        </w:rPr>
        <w:t>distributed</w:t>
      </w:r>
      <w:proofErr w:type="spellEnd"/>
      <w:r w:rsidRPr="00821348">
        <w:rPr>
          <w:rFonts w:ascii="Times New Roman" w:hAnsi="Times New Roman" w:cs="Times New Roman"/>
        </w:rPr>
        <w:t xml:space="preserve"> in a </w:t>
      </w:r>
      <w:proofErr w:type="spellStart"/>
      <w:r w:rsidRPr="00821348">
        <w:rPr>
          <w:rFonts w:ascii="Times New Roman" w:hAnsi="Times New Roman" w:cs="Times New Roman"/>
        </w:rPr>
        <w:t>balanced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manner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37AA8743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860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2413D64E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2244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28113452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30610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3710FA4B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1404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215ED42F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4546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1E9E5DAA" w14:textId="2391A0AB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4114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3C7C0E49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BECERİ VE UYGULAMA</w:t>
      </w:r>
    </w:p>
    <w:p w14:paraId="7E3CE3F4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proofErr w:type="spellStart"/>
      <w:r w:rsidRPr="00821348">
        <w:rPr>
          <w:rFonts w:ascii="Times New Roman" w:hAnsi="Times New Roman" w:cs="Times New Roman"/>
          <w:b/>
          <w:bCs/>
        </w:rPr>
        <w:t>Skills</w:t>
      </w:r>
      <w:proofErr w:type="spellEnd"/>
      <w:r w:rsidRPr="008213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1348">
        <w:rPr>
          <w:rFonts w:ascii="Times New Roman" w:hAnsi="Times New Roman" w:cs="Times New Roman"/>
          <w:b/>
          <w:bCs/>
        </w:rPr>
        <w:t>and</w:t>
      </w:r>
      <w:proofErr w:type="spellEnd"/>
      <w:r w:rsidRPr="008213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1348">
        <w:rPr>
          <w:rFonts w:ascii="Times New Roman" w:hAnsi="Times New Roman" w:cs="Times New Roman"/>
          <w:b/>
          <w:bCs/>
        </w:rPr>
        <w:t>Practice</w:t>
      </w:r>
      <w:proofErr w:type="spellEnd"/>
    </w:p>
    <w:p w14:paraId="0101F4E4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8. Müfredat, mesleki ve sektörel becerileri kazandırmaya uygundur. *</w:t>
      </w:r>
    </w:p>
    <w:p w14:paraId="431C7C03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 xml:space="preserve"> is </w:t>
      </w:r>
      <w:proofErr w:type="spellStart"/>
      <w:r w:rsidRPr="00821348">
        <w:rPr>
          <w:rFonts w:ascii="Times New Roman" w:hAnsi="Times New Roman" w:cs="Times New Roman"/>
        </w:rPr>
        <w:t>suitable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for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developing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professional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sector-specific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skills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6A908D7B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3489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469096F4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3273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33FBDE5E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499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608E79D0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2340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54E40D35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3253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70762EF2" w14:textId="75C80C8D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31918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00F3F819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9. Staj ve uygulama dersleri müfredatla bütünleşmiştir. *</w:t>
      </w:r>
    </w:p>
    <w:p w14:paraId="2A818610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Internship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practical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are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integrated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with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048825F9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5787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76256B90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3164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149C76AA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4401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51811B44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200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60FFF2CB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0211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5739CADB" w14:textId="1B346DC4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61082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5F2828E5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10. Müfredat, öğrencilerin araştırma ve proje geliştirme becerilerini desteklemektedir. *</w:t>
      </w:r>
    </w:p>
    <w:p w14:paraId="22B5C444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supports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students</w:t>
      </w:r>
      <w:proofErr w:type="spellEnd"/>
      <w:r w:rsidRPr="00821348">
        <w:rPr>
          <w:rFonts w:ascii="Times New Roman" w:hAnsi="Times New Roman" w:cs="Times New Roman"/>
        </w:rPr>
        <w:t xml:space="preserve"> in </w:t>
      </w:r>
      <w:proofErr w:type="spellStart"/>
      <w:r w:rsidRPr="00821348">
        <w:rPr>
          <w:rFonts w:ascii="Times New Roman" w:hAnsi="Times New Roman" w:cs="Times New Roman"/>
        </w:rPr>
        <w:t>conducting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research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developing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projects</w:t>
      </w:r>
      <w:proofErr w:type="spellEnd"/>
      <w:r w:rsidRPr="00821348">
        <w:rPr>
          <w:rFonts w:ascii="Times New Roman" w:hAnsi="Times New Roman" w:cs="Times New Roman"/>
        </w:rPr>
        <w:t>.</w:t>
      </w:r>
    </w:p>
    <w:p w14:paraId="08030F1E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7625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Katılmıyorum</w:t>
      </w:r>
    </w:p>
    <w:p w14:paraId="7867A958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3505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Katılmıyorum</w:t>
      </w:r>
    </w:p>
    <w:p w14:paraId="3BD87EB1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37288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Kararsızım</w:t>
      </w:r>
    </w:p>
    <w:p w14:paraId="7B813187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0152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Katılıyorum</w:t>
      </w:r>
    </w:p>
    <w:p w14:paraId="2655F118" w14:textId="77777777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1439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Tamamen Katılıyorum</w:t>
      </w:r>
    </w:p>
    <w:p w14:paraId="012CB161" w14:textId="4E689C7C" w:rsidR="00821348" w:rsidRPr="00821348" w:rsidRDefault="00821348" w:rsidP="00821348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0594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21348">
        <w:rPr>
          <w:rFonts w:ascii="Times New Roman" w:hAnsi="Times New Roman" w:cs="Times New Roman"/>
        </w:rPr>
        <w:t xml:space="preserve"> Fikrim </w:t>
      </w:r>
      <w:proofErr w:type="gramStart"/>
      <w:r w:rsidRPr="00821348">
        <w:rPr>
          <w:rFonts w:ascii="Times New Roman" w:hAnsi="Times New Roman" w:cs="Times New Roman"/>
        </w:rPr>
        <w:t>Yok</w:t>
      </w:r>
      <w:proofErr w:type="gramEnd"/>
    </w:p>
    <w:p w14:paraId="2A9D91F5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ÖNERİLER</w:t>
      </w:r>
    </w:p>
    <w:p w14:paraId="79F534ED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proofErr w:type="spellStart"/>
      <w:r w:rsidRPr="00821348">
        <w:rPr>
          <w:rFonts w:ascii="Times New Roman" w:hAnsi="Times New Roman" w:cs="Times New Roman"/>
          <w:b/>
          <w:bCs/>
        </w:rPr>
        <w:t>Suggestions</w:t>
      </w:r>
      <w:proofErr w:type="spellEnd"/>
    </w:p>
    <w:p w14:paraId="4EFC5408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11. Müfredata eklenmesini önerdiğiniz dersler veya konular nelerdir?</w:t>
      </w:r>
    </w:p>
    <w:p w14:paraId="647102C1" w14:textId="4CA5E708" w:rsid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Which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topics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would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you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suggest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adding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to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the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curriculum</w:t>
      </w:r>
      <w:proofErr w:type="spellEnd"/>
      <w:r w:rsidRPr="00821348">
        <w:rPr>
          <w:rFonts w:ascii="Times New Roman" w:hAnsi="Times New Roman" w:cs="Times New Roman"/>
        </w:rPr>
        <w:t>?</w:t>
      </w:r>
    </w:p>
    <w:p w14:paraId="0AF8481C" w14:textId="0583454B" w:rsidR="00821348" w:rsidRPr="00821348" w:rsidRDefault="00821348" w:rsidP="0082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E8391DC" w14:textId="77777777" w:rsidR="00821348" w:rsidRPr="00821348" w:rsidRDefault="00821348" w:rsidP="00821348">
      <w:pPr>
        <w:rPr>
          <w:rFonts w:ascii="Times New Roman" w:hAnsi="Times New Roman" w:cs="Times New Roman"/>
          <w:b/>
          <w:bCs/>
        </w:rPr>
      </w:pPr>
      <w:r w:rsidRPr="00821348">
        <w:rPr>
          <w:rFonts w:ascii="Times New Roman" w:hAnsi="Times New Roman" w:cs="Times New Roman"/>
          <w:b/>
          <w:bCs/>
        </w:rPr>
        <w:t>12. Müfredattan çıkarılmasını veya kapsamının azaltılmasını önerdiğiniz dersler/konular ile diğer görüş ve önerileriniz nelerdir?</w:t>
      </w:r>
    </w:p>
    <w:p w14:paraId="787F8667" w14:textId="77777777" w:rsidR="00821348" w:rsidRPr="00821348" w:rsidRDefault="00821348" w:rsidP="00821348">
      <w:pPr>
        <w:rPr>
          <w:rFonts w:ascii="Times New Roman" w:hAnsi="Times New Roman" w:cs="Times New Roman"/>
        </w:rPr>
      </w:pPr>
      <w:proofErr w:type="spellStart"/>
      <w:r w:rsidRPr="00821348">
        <w:rPr>
          <w:rFonts w:ascii="Times New Roman" w:hAnsi="Times New Roman" w:cs="Times New Roman"/>
        </w:rPr>
        <w:t>Which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courses</w:t>
      </w:r>
      <w:proofErr w:type="spellEnd"/>
      <w:r w:rsidRPr="00821348">
        <w:rPr>
          <w:rFonts w:ascii="Times New Roman" w:hAnsi="Times New Roman" w:cs="Times New Roman"/>
        </w:rPr>
        <w:t>/</w:t>
      </w:r>
      <w:proofErr w:type="spellStart"/>
      <w:r w:rsidRPr="00821348">
        <w:rPr>
          <w:rFonts w:ascii="Times New Roman" w:hAnsi="Times New Roman" w:cs="Times New Roman"/>
        </w:rPr>
        <w:t>topics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would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you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suggest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removing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reducing</w:t>
      </w:r>
      <w:proofErr w:type="spellEnd"/>
      <w:r w:rsidRPr="00821348">
        <w:rPr>
          <w:rFonts w:ascii="Times New Roman" w:hAnsi="Times New Roman" w:cs="Times New Roman"/>
        </w:rPr>
        <w:t xml:space="preserve">, </w:t>
      </w:r>
      <w:proofErr w:type="spellStart"/>
      <w:r w:rsidRPr="00821348">
        <w:rPr>
          <w:rFonts w:ascii="Times New Roman" w:hAnsi="Times New Roman" w:cs="Times New Roman"/>
        </w:rPr>
        <w:t>and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what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are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your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other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comments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or</w:t>
      </w:r>
      <w:proofErr w:type="spellEnd"/>
      <w:r w:rsidRPr="00821348">
        <w:rPr>
          <w:rFonts w:ascii="Times New Roman" w:hAnsi="Times New Roman" w:cs="Times New Roman"/>
        </w:rPr>
        <w:t xml:space="preserve"> </w:t>
      </w:r>
      <w:proofErr w:type="spellStart"/>
      <w:r w:rsidRPr="00821348">
        <w:rPr>
          <w:rFonts w:ascii="Times New Roman" w:hAnsi="Times New Roman" w:cs="Times New Roman"/>
        </w:rPr>
        <w:t>suggestions</w:t>
      </w:r>
      <w:proofErr w:type="spellEnd"/>
      <w:r w:rsidRPr="00821348">
        <w:rPr>
          <w:rFonts w:ascii="Times New Roman" w:hAnsi="Times New Roman" w:cs="Times New Roman"/>
        </w:rPr>
        <w:t>?</w:t>
      </w:r>
    </w:p>
    <w:p w14:paraId="3B29349C" w14:textId="77777777" w:rsidR="00821348" w:rsidRPr="00821348" w:rsidRDefault="00821348" w:rsidP="0082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9F44EE3" w14:textId="77777777" w:rsidR="002348A9" w:rsidRPr="00821348" w:rsidRDefault="002348A9">
      <w:pPr>
        <w:rPr>
          <w:rFonts w:ascii="Times New Roman" w:hAnsi="Times New Roman" w:cs="Times New Roman"/>
        </w:rPr>
      </w:pPr>
    </w:p>
    <w:sectPr w:rsidR="002348A9" w:rsidRPr="0082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9"/>
    <w:rsid w:val="002348A9"/>
    <w:rsid w:val="00655FA3"/>
    <w:rsid w:val="0082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1305"/>
  <w15:chartTrackingRefBased/>
  <w15:docId w15:val="{E2163FD6-9424-46F3-A372-2DDFC4D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48"/>
  </w:style>
  <w:style w:type="paragraph" w:styleId="Balk1">
    <w:name w:val="heading 1"/>
    <w:basedOn w:val="Normal"/>
    <w:next w:val="Normal"/>
    <w:link w:val="Balk1Char"/>
    <w:uiPriority w:val="9"/>
    <w:qFormat/>
    <w:rsid w:val="0023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48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48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48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48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48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48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48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48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48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48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4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3206</Characters>
  <Application>Microsoft Office Word</Application>
  <DocSecurity>0</DocSecurity>
  <Lines>26</Lines>
  <Paragraphs>7</Paragraphs>
  <ScaleCrop>false</ScaleCrop>
  <Company>Ardahan Üniversitesi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2026-07-02T07:27:00Z</dcterms:created>
  <dcterms:modified xsi:type="dcterms:W3CDTF">2026-07-02T07:31:00Z</dcterms:modified>
</cp:coreProperties>
</file>